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00" w:rsidRPr="00FB774F" w:rsidRDefault="00830E00" w:rsidP="00830E00">
      <w:pPr>
        <w:spacing w:after="0"/>
        <w:jc w:val="right"/>
        <w:rPr>
          <w:rFonts w:ascii="Times New Roman" w:hAnsi="Times New Roman"/>
          <w:b/>
          <w:color w:val="000000"/>
        </w:rPr>
      </w:pPr>
      <w:r w:rsidRPr="00FB774F">
        <w:rPr>
          <w:rFonts w:ascii="Times New Roman" w:hAnsi="Times New Roman"/>
          <w:b/>
          <w:color w:val="000000"/>
        </w:rPr>
        <w:t>УТВЕРЖДАЮ</w:t>
      </w:r>
    </w:p>
    <w:p w:rsidR="00830E00" w:rsidRPr="00FB774F" w:rsidRDefault="00830E00" w:rsidP="00830E00">
      <w:pPr>
        <w:spacing w:after="0"/>
        <w:jc w:val="right"/>
        <w:rPr>
          <w:rFonts w:ascii="Times New Roman" w:hAnsi="Times New Roman"/>
          <w:color w:val="000000"/>
        </w:rPr>
      </w:pPr>
      <w:r w:rsidRPr="00FB774F">
        <w:rPr>
          <w:rFonts w:ascii="Times New Roman" w:hAnsi="Times New Roman"/>
          <w:color w:val="000000"/>
        </w:rPr>
        <w:t xml:space="preserve">Руководитель КГУ </w:t>
      </w:r>
    </w:p>
    <w:p w:rsidR="00830E00" w:rsidRPr="00FB774F" w:rsidRDefault="00830E00" w:rsidP="00830E00">
      <w:pPr>
        <w:spacing w:after="0"/>
        <w:jc w:val="right"/>
        <w:rPr>
          <w:rFonts w:ascii="Times New Roman" w:hAnsi="Times New Roman"/>
          <w:color w:val="000000"/>
        </w:rPr>
      </w:pPr>
      <w:r w:rsidRPr="00FB774F">
        <w:rPr>
          <w:rFonts w:ascii="Times New Roman" w:hAnsi="Times New Roman"/>
          <w:color w:val="000000"/>
        </w:rPr>
        <w:t>«Специальная школа-интернат №7»</w:t>
      </w:r>
    </w:p>
    <w:p w:rsidR="00830E00" w:rsidRPr="00FB774F" w:rsidRDefault="00830E00" w:rsidP="00830E00">
      <w:pPr>
        <w:spacing w:after="0"/>
        <w:jc w:val="right"/>
        <w:rPr>
          <w:rFonts w:ascii="Times New Roman" w:hAnsi="Times New Roman"/>
          <w:color w:val="000000"/>
        </w:rPr>
      </w:pPr>
      <w:r w:rsidRPr="00FB774F">
        <w:rPr>
          <w:rFonts w:ascii="Times New Roman" w:hAnsi="Times New Roman"/>
          <w:color w:val="000000"/>
        </w:rPr>
        <w:t>_____________    /</w:t>
      </w:r>
      <w:proofErr w:type="spellStart"/>
      <w:r w:rsidRPr="00FB774F">
        <w:rPr>
          <w:rFonts w:ascii="Times New Roman" w:hAnsi="Times New Roman"/>
          <w:color w:val="000000"/>
        </w:rPr>
        <w:t>Смайлов</w:t>
      </w:r>
      <w:proofErr w:type="spellEnd"/>
      <w:r w:rsidRPr="00FB774F">
        <w:rPr>
          <w:rFonts w:ascii="Times New Roman" w:hAnsi="Times New Roman"/>
          <w:color w:val="000000"/>
        </w:rPr>
        <w:t xml:space="preserve"> А.Ш.</w:t>
      </w:r>
    </w:p>
    <w:p w:rsidR="00830E00" w:rsidRPr="00FB774F" w:rsidRDefault="00830E00" w:rsidP="00830E00">
      <w:pPr>
        <w:spacing w:after="0"/>
        <w:jc w:val="right"/>
        <w:rPr>
          <w:rFonts w:ascii="Times New Roman" w:hAnsi="Times New Roman"/>
          <w:color w:val="000000"/>
        </w:rPr>
      </w:pPr>
      <w:r w:rsidRPr="00FB774F">
        <w:rPr>
          <w:rFonts w:ascii="Times New Roman" w:hAnsi="Times New Roman"/>
          <w:color w:val="000000"/>
        </w:rPr>
        <w:t>«____»</w:t>
      </w:r>
      <w:proofErr w:type="spellStart"/>
      <w:r w:rsidRPr="00FB774F">
        <w:rPr>
          <w:rFonts w:ascii="Times New Roman" w:hAnsi="Times New Roman"/>
          <w:color w:val="000000"/>
        </w:rPr>
        <w:t>___________202</w:t>
      </w:r>
      <w:r w:rsidR="00141C16">
        <w:rPr>
          <w:rFonts w:ascii="Times New Roman" w:hAnsi="Times New Roman"/>
          <w:color w:val="000000"/>
        </w:rPr>
        <w:t>4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FB774F">
        <w:rPr>
          <w:rFonts w:ascii="Times New Roman" w:hAnsi="Times New Roman"/>
          <w:color w:val="000000"/>
        </w:rPr>
        <w:t xml:space="preserve"> г.</w:t>
      </w:r>
    </w:p>
    <w:p w:rsidR="00830E00" w:rsidRDefault="00830E00" w:rsidP="0083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E00" w:rsidRPr="00031C8F" w:rsidRDefault="00830E00" w:rsidP="00830E0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1C8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32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комиссии </w:t>
      </w:r>
    </w:p>
    <w:p w:rsidR="00830E00" w:rsidRDefault="00830E00" w:rsidP="00830E00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031C8F">
        <w:rPr>
          <w:rFonts w:ascii="Times New Roman" w:hAnsi="Times New Roman" w:cs="Times New Roman"/>
          <w:b/>
          <w:sz w:val="32"/>
          <w:szCs w:val="28"/>
        </w:rPr>
        <w:t xml:space="preserve">КГУ </w:t>
      </w:r>
      <w:r w:rsidRPr="00031C8F">
        <w:rPr>
          <w:rFonts w:ascii="Times New Roman" w:hAnsi="Times New Roman" w:cs="Times New Roman"/>
          <w:b/>
          <w:color w:val="000000"/>
          <w:sz w:val="32"/>
          <w:szCs w:val="28"/>
        </w:rPr>
        <w:t>«Специальная школа-интернат №7»</w:t>
      </w:r>
    </w:p>
    <w:p w:rsidR="00830E00" w:rsidRPr="00031C8F" w:rsidRDefault="00830E00" w:rsidP="00830E00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031C8F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на 202</w:t>
      </w:r>
      <w:r w:rsidR="00141C16">
        <w:rPr>
          <w:rFonts w:ascii="Times New Roman" w:hAnsi="Times New Roman" w:cs="Times New Roman"/>
          <w:b/>
          <w:color w:val="000000"/>
          <w:sz w:val="32"/>
          <w:szCs w:val="28"/>
        </w:rPr>
        <w:t>4</w:t>
      </w:r>
      <w:r w:rsidRPr="00031C8F">
        <w:rPr>
          <w:rFonts w:ascii="Times New Roman" w:hAnsi="Times New Roman" w:cs="Times New Roman"/>
          <w:b/>
          <w:color w:val="000000"/>
          <w:sz w:val="32"/>
          <w:szCs w:val="28"/>
        </w:rPr>
        <w:t>-202</w:t>
      </w:r>
      <w:r w:rsidR="00141C16">
        <w:rPr>
          <w:rFonts w:ascii="Times New Roman" w:hAnsi="Times New Roman" w:cs="Times New Roman"/>
          <w:b/>
          <w:color w:val="000000"/>
          <w:sz w:val="32"/>
          <w:szCs w:val="28"/>
        </w:rPr>
        <w:t>5</w:t>
      </w:r>
      <w:r w:rsidRPr="00031C8F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учебный год</w:t>
      </w:r>
    </w:p>
    <w:p w:rsidR="00830E00" w:rsidRDefault="00830E00"/>
    <w:p w:rsidR="007C3B7E" w:rsidRPr="00285F88" w:rsidRDefault="00830E00" w:rsidP="00285F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 xml:space="preserve">На основании Положения о </w:t>
      </w:r>
      <w:proofErr w:type="spellStart"/>
      <w:r w:rsidRPr="00285F88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285F88">
        <w:rPr>
          <w:rFonts w:ascii="Times New Roman" w:hAnsi="Times New Roman" w:cs="Times New Roman"/>
          <w:sz w:val="26"/>
          <w:szCs w:val="26"/>
        </w:rPr>
        <w:t xml:space="preserve"> комиссии </w:t>
      </w:r>
      <w:proofErr w:type="spellStart"/>
      <w:r w:rsidRPr="00285F88">
        <w:rPr>
          <w:rFonts w:ascii="Times New Roman" w:hAnsi="Times New Roman" w:cs="Times New Roman"/>
          <w:sz w:val="26"/>
          <w:szCs w:val="26"/>
        </w:rPr>
        <w:t>КГУ</w:t>
      </w:r>
      <w:proofErr w:type="spellEnd"/>
      <w:r w:rsidRPr="00285F88">
        <w:rPr>
          <w:rFonts w:ascii="Times New Roman" w:hAnsi="Times New Roman" w:cs="Times New Roman"/>
          <w:sz w:val="26"/>
          <w:szCs w:val="26"/>
        </w:rPr>
        <w:t xml:space="preserve"> «Специальная школа-интернат №7», основных целей </w:t>
      </w:r>
      <w:proofErr w:type="gramStart"/>
      <w:r w:rsidRPr="00285F8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85F88">
        <w:rPr>
          <w:rFonts w:ascii="Times New Roman" w:hAnsi="Times New Roman" w:cs="Times New Roman"/>
          <w:sz w:val="26"/>
          <w:szCs w:val="26"/>
        </w:rPr>
        <w:t xml:space="preserve"> качеством приготовления пищи, соблюдения технологий приготовления пищи и выполнения санитарно-гигиенических требований работниками пищеблока, работа </w:t>
      </w:r>
      <w:proofErr w:type="spellStart"/>
      <w:r w:rsidRPr="00285F88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285F88">
        <w:rPr>
          <w:rFonts w:ascii="Times New Roman" w:hAnsi="Times New Roman" w:cs="Times New Roman"/>
          <w:sz w:val="26"/>
          <w:szCs w:val="26"/>
        </w:rPr>
        <w:t xml:space="preserve"> комиссии в </w:t>
      </w:r>
      <w:proofErr w:type="spellStart"/>
      <w:r w:rsidRPr="00285F88">
        <w:rPr>
          <w:rFonts w:ascii="Times New Roman" w:hAnsi="Times New Roman" w:cs="Times New Roman"/>
          <w:sz w:val="26"/>
          <w:szCs w:val="26"/>
        </w:rPr>
        <w:t>КГУ</w:t>
      </w:r>
      <w:proofErr w:type="spellEnd"/>
      <w:r w:rsidRPr="00285F88">
        <w:rPr>
          <w:rFonts w:ascii="Times New Roman" w:hAnsi="Times New Roman" w:cs="Times New Roman"/>
          <w:sz w:val="26"/>
          <w:szCs w:val="26"/>
        </w:rPr>
        <w:t xml:space="preserve"> «С</w:t>
      </w:r>
      <w:r w:rsidR="007C3B7E" w:rsidRPr="00285F88">
        <w:rPr>
          <w:rFonts w:ascii="Times New Roman" w:hAnsi="Times New Roman" w:cs="Times New Roman"/>
          <w:sz w:val="26"/>
          <w:szCs w:val="26"/>
        </w:rPr>
        <w:t>ШИ</w:t>
      </w:r>
      <w:r w:rsidRPr="00285F88">
        <w:rPr>
          <w:rFonts w:ascii="Times New Roman" w:hAnsi="Times New Roman" w:cs="Times New Roman"/>
          <w:sz w:val="26"/>
          <w:szCs w:val="26"/>
        </w:rPr>
        <w:t xml:space="preserve"> №7»</w:t>
      </w:r>
      <w:r w:rsidR="007C3B7E" w:rsidRPr="00285F88">
        <w:rPr>
          <w:rFonts w:ascii="Times New Roman" w:hAnsi="Times New Roman" w:cs="Times New Roman"/>
          <w:sz w:val="26"/>
          <w:szCs w:val="26"/>
        </w:rPr>
        <w:t xml:space="preserve"> </w:t>
      </w:r>
      <w:r w:rsidRPr="00285F88">
        <w:rPr>
          <w:rFonts w:ascii="Times New Roman" w:hAnsi="Times New Roman" w:cs="Times New Roman"/>
          <w:sz w:val="26"/>
          <w:szCs w:val="26"/>
        </w:rPr>
        <w:t xml:space="preserve">организована по следующим направлениям: 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85F88">
        <w:rPr>
          <w:rFonts w:ascii="Times New Roman" w:hAnsi="Times New Roman" w:cs="Times New Roman"/>
          <w:b/>
          <w:sz w:val="26"/>
          <w:szCs w:val="26"/>
        </w:rPr>
        <w:t>Ежедневный контроль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 xml:space="preserve">1. </w:t>
      </w:r>
      <w:r w:rsidR="007C3B7E" w:rsidRPr="00285F88">
        <w:rPr>
          <w:rFonts w:ascii="Times New Roman" w:hAnsi="Times New Roman" w:cs="Times New Roman"/>
          <w:sz w:val="26"/>
          <w:szCs w:val="26"/>
        </w:rPr>
        <w:t xml:space="preserve">Членами </w:t>
      </w:r>
      <w:proofErr w:type="spellStart"/>
      <w:r w:rsidR="007C3B7E" w:rsidRPr="00285F88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285F8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C3B7E" w:rsidRPr="00285F88">
        <w:rPr>
          <w:rFonts w:ascii="Times New Roman" w:hAnsi="Times New Roman" w:cs="Times New Roman"/>
          <w:sz w:val="26"/>
          <w:szCs w:val="26"/>
        </w:rPr>
        <w:t xml:space="preserve">и ежедневно </w:t>
      </w:r>
      <w:proofErr w:type="gramStart"/>
      <w:r w:rsidR="007C3B7E" w:rsidRPr="00285F88">
        <w:rPr>
          <w:rFonts w:ascii="Times New Roman" w:hAnsi="Times New Roman" w:cs="Times New Roman"/>
          <w:sz w:val="26"/>
          <w:szCs w:val="26"/>
        </w:rPr>
        <w:t>прив</w:t>
      </w:r>
      <w:r w:rsidRPr="00285F88">
        <w:rPr>
          <w:rFonts w:ascii="Times New Roman" w:hAnsi="Times New Roman" w:cs="Times New Roman"/>
          <w:sz w:val="26"/>
          <w:szCs w:val="26"/>
        </w:rPr>
        <w:t>одит</w:t>
      </w:r>
      <w:r w:rsidR="007C3B7E" w:rsidRPr="00285F88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285F88">
        <w:rPr>
          <w:rFonts w:ascii="Times New Roman" w:hAnsi="Times New Roman" w:cs="Times New Roman"/>
          <w:sz w:val="26"/>
          <w:szCs w:val="26"/>
        </w:rPr>
        <w:t xml:space="preserve"> </w:t>
      </w:r>
      <w:r w:rsidR="007C3B7E" w:rsidRPr="00285F88">
        <w:rPr>
          <w:rFonts w:ascii="Times New Roman" w:hAnsi="Times New Roman" w:cs="Times New Roman"/>
          <w:sz w:val="26"/>
          <w:szCs w:val="26"/>
        </w:rPr>
        <w:t>бракераж готовой продукции.</w:t>
      </w:r>
      <w:r w:rsidRPr="00285F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 xml:space="preserve">2. 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285F88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285F88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Pr="00285F88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 xml:space="preserve">3. За соблюдением технологии приготовления пищи.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 xml:space="preserve">4. За полнотой вложения продуктов при приготовлении.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>5. Соблюдения санитарно</w:t>
      </w:r>
      <w:r w:rsidR="007C3B7E" w:rsidRPr="00285F88">
        <w:rPr>
          <w:rFonts w:ascii="Times New Roman" w:hAnsi="Times New Roman" w:cs="Times New Roman"/>
          <w:sz w:val="26"/>
          <w:szCs w:val="26"/>
        </w:rPr>
        <w:t xml:space="preserve"> </w:t>
      </w:r>
      <w:r w:rsidRPr="00285F88">
        <w:rPr>
          <w:rFonts w:ascii="Times New Roman" w:hAnsi="Times New Roman" w:cs="Times New Roman"/>
          <w:sz w:val="26"/>
          <w:szCs w:val="26"/>
        </w:rPr>
        <w:t xml:space="preserve">- гигиенических норм сотрудниками пищеблока.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 xml:space="preserve">6. Соблюдения правил личной гигиены работниками пищеблока.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 xml:space="preserve">7. Проверка наличия контрольного блюда и суточных проб.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 xml:space="preserve">8. Взятие проб из общего котла.  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85F88">
        <w:rPr>
          <w:rFonts w:ascii="Times New Roman" w:hAnsi="Times New Roman" w:cs="Times New Roman"/>
          <w:b/>
          <w:sz w:val="26"/>
          <w:szCs w:val="26"/>
        </w:rPr>
        <w:t>Ежемесячный контроль</w:t>
      </w:r>
    </w:p>
    <w:p w:rsidR="007C3B7E" w:rsidRPr="00285F88" w:rsidRDefault="00830E00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>1</w:t>
      </w:r>
      <w:r w:rsidR="007C3B7E" w:rsidRPr="00285F88">
        <w:rPr>
          <w:rFonts w:ascii="Times New Roman" w:hAnsi="Times New Roman" w:cs="Times New Roman"/>
          <w:sz w:val="26"/>
          <w:szCs w:val="26"/>
        </w:rPr>
        <w:t>.</w:t>
      </w:r>
      <w:r w:rsidRPr="00285F88">
        <w:rPr>
          <w:rFonts w:ascii="Times New Roman" w:hAnsi="Times New Roman" w:cs="Times New Roman"/>
          <w:sz w:val="26"/>
          <w:szCs w:val="26"/>
        </w:rPr>
        <w:t xml:space="preserve"> Проверка состояния помещений пищеблока, по</w:t>
      </w:r>
      <w:r w:rsidR="007C3B7E" w:rsidRPr="00285F88">
        <w:rPr>
          <w:rFonts w:ascii="Times New Roman" w:hAnsi="Times New Roman" w:cs="Times New Roman"/>
          <w:sz w:val="26"/>
          <w:szCs w:val="26"/>
        </w:rPr>
        <w:t>мещений для хранения продуктов.</w:t>
      </w:r>
    </w:p>
    <w:p w:rsidR="007C3B7E" w:rsidRPr="00285F88" w:rsidRDefault="007C3B7E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>2</w:t>
      </w:r>
      <w:r w:rsidR="00830E00" w:rsidRPr="00285F88">
        <w:rPr>
          <w:rFonts w:ascii="Times New Roman" w:hAnsi="Times New Roman" w:cs="Times New Roman"/>
          <w:sz w:val="26"/>
          <w:szCs w:val="26"/>
        </w:rPr>
        <w:t xml:space="preserve">. Контроль проведения </w:t>
      </w:r>
      <w:r w:rsidRPr="00285F88">
        <w:rPr>
          <w:rFonts w:ascii="Times New Roman" w:hAnsi="Times New Roman" w:cs="Times New Roman"/>
          <w:sz w:val="26"/>
          <w:szCs w:val="26"/>
        </w:rPr>
        <w:t>уборок (</w:t>
      </w:r>
      <w:proofErr w:type="gramStart"/>
      <w:r w:rsidRPr="00285F88">
        <w:rPr>
          <w:rFonts w:ascii="Times New Roman" w:hAnsi="Times New Roman" w:cs="Times New Roman"/>
          <w:sz w:val="26"/>
          <w:szCs w:val="26"/>
        </w:rPr>
        <w:t>ежедневной</w:t>
      </w:r>
      <w:proofErr w:type="gramEnd"/>
      <w:r w:rsidR="00830E00" w:rsidRPr="00285F88">
        <w:rPr>
          <w:rFonts w:ascii="Times New Roman" w:hAnsi="Times New Roman" w:cs="Times New Roman"/>
          <w:sz w:val="26"/>
          <w:szCs w:val="26"/>
        </w:rPr>
        <w:t xml:space="preserve">) помещений пищеблока. </w:t>
      </w:r>
    </w:p>
    <w:p w:rsidR="007C3B7E" w:rsidRPr="00285F88" w:rsidRDefault="007C3B7E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>3</w:t>
      </w:r>
      <w:r w:rsidR="00830E00" w:rsidRPr="00285F88">
        <w:rPr>
          <w:rFonts w:ascii="Times New Roman" w:hAnsi="Times New Roman" w:cs="Times New Roman"/>
          <w:sz w:val="26"/>
          <w:szCs w:val="26"/>
        </w:rPr>
        <w:t xml:space="preserve">. Соблюдения температурных режимов хранения продуктов. </w:t>
      </w:r>
    </w:p>
    <w:p w:rsidR="007C3B7E" w:rsidRPr="00285F88" w:rsidRDefault="007C3B7E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>4</w:t>
      </w:r>
      <w:r w:rsidR="00830E00" w:rsidRPr="00285F88">
        <w:rPr>
          <w:rFonts w:ascii="Times New Roman" w:hAnsi="Times New Roman" w:cs="Times New Roman"/>
          <w:sz w:val="26"/>
          <w:szCs w:val="26"/>
        </w:rPr>
        <w:t xml:space="preserve">. Контроль качества обработки и мытья посуды. </w:t>
      </w:r>
    </w:p>
    <w:p w:rsidR="007C3B7E" w:rsidRPr="00285F88" w:rsidRDefault="007C3B7E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>5</w:t>
      </w:r>
      <w:r w:rsidR="00830E00" w:rsidRPr="00285F88">
        <w:rPr>
          <w:rFonts w:ascii="Times New Roman" w:hAnsi="Times New Roman" w:cs="Times New Roman"/>
          <w:sz w:val="26"/>
          <w:szCs w:val="26"/>
        </w:rPr>
        <w:t xml:space="preserve">. Контроль соблюдения режимных моментов в организации питания обучающихся. Проверка качества используемой для приготовления и подачи блюд посуды, сервировочного инвентаря. </w:t>
      </w:r>
    </w:p>
    <w:p w:rsidR="007C3B7E" w:rsidRPr="00285F88" w:rsidRDefault="007C3B7E" w:rsidP="007C3B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>6</w:t>
      </w:r>
      <w:r w:rsidR="00830E00" w:rsidRPr="00285F88">
        <w:rPr>
          <w:rFonts w:ascii="Times New Roman" w:hAnsi="Times New Roman" w:cs="Times New Roman"/>
          <w:sz w:val="26"/>
          <w:szCs w:val="26"/>
        </w:rPr>
        <w:t xml:space="preserve">. Проверка правил хранения продуктов и т.д. </w:t>
      </w:r>
    </w:p>
    <w:p w:rsidR="00FC5BAF" w:rsidRPr="00285F88" w:rsidRDefault="00830E00" w:rsidP="00285F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88">
        <w:rPr>
          <w:rFonts w:ascii="Times New Roman" w:hAnsi="Times New Roman" w:cs="Times New Roman"/>
          <w:sz w:val="26"/>
          <w:szCs w:val="26"/>
        </w:rPr>
        <w:t>Результаты проверок фиксируются в журнале бракеража готовой продукции, в актах проверки работы школьного пищеблока.</w:t>
      </w:r>
      <w:r w:rsidR="00285F88" w:rsidRPr="00285F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F88"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 w:rsidRPr="00285F88">
        <w:rPr>
          <w:rFonts w:ascii="Times New Roman" w:hAnsi="Times New Roman" w:cs="Times New Roman"/>
          <w:sz w:val="26"/>
          <w:szCs w:val="26"/>
        </w:rPr>
        <w:t xml:space="preserve"> комиссия в своей деятельности руководствуется </w:t>
      </w:r>
      <w:proofErr w:type="spellStart"/>
      <w:r w:rsidRPr="00285F88">
        <w:rPr>
          <w:rFonts w:ascii="Times New Roman" w:hAnsi="Times New Roman" w:cs="Times New Roman"/>
          <w:sz w:val="26"/>
          <w:szCs w:val="26"/>
        </w:rPr>
        <w:t>СаНПиНами</w:t>
      </w:r>
      <w:proofErr w:type="spellEnd"/>
      <w:r w:rsidRPr="00285F88">
        <w:rPr>
          <w:rFonts w:ascii="Times New Roman" w:hAnsi="Times New Roman" w:cs="Times New Roman"/>
          <w:sz w:val="26"/>
          <w:szCs w:val="26"/>
        </w:rPr>
        <w:t>, сборниками рец</w:t>
      </w:r>
      <w:r w:rsidR="007C3B7E" w:rsidRPr="00285F88">
        <w:rPr>
          <w:rFonts w:ascii="Times New Roman" w:hAnsi="Times New Roman" w:cs="Times New Roman"/>
          <w:sz w:val="26"/>
          <w:szCs w:val="26"/>
        </w:rPr>
        <w:t>ептур, технологическими картами.</w:t>
      </w:r>
    </w:p>
    <w:p w:rsidR="00830E00" w:rsidRPr="00285F88" w:rsidRDefault="00830E00" w:rsidP="00285F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3B7E" w:rsidRPr="00A2437F" w:rsidRDefault="00830E00" w:rsidP="00A2437F">
      <w:pPr>
        <w:jc w:val="center"/>
        <w:rPr>
          <w:rFonts w:ascii="Times New Roman" w:hAnsi="Times New Roman" w:cs="Times New Roman"/>
          <w:b/>
          <w:sz w:val="28"/>
        </w:rPr>
      </w:pPr>
      <w:r w:rsidRPr="00A2437F">
        <w:rPr>
          <w:rFonts w:ascii="Times New Roman" w:hAnsi="Times New Roman" w:cs="Times New Roman"/>
          <w:b/>
          <w:sz w:val="28"/>
        </w:rPr>
        <w:lastRenderedPageBreak/>
        <w:t xml:space="preserve">План работы </w:t>
      </w:r>
      <w:proofErr w:type="spellStart"/>
      <w:r w:rsidRPr="00A2437F">
        <w:rPr>
          <w:rFonts w:ascii="Times New Roman" w:hAnsi="Times New Roman" w:cs="Times New Roman"/>
          <w:b/>
          <w:sz w:val="28"/>
        </w:rPr>
        <w:t>бракеражной</w:t>
      </w:r>
      <w:proofErr w:type="spellEnd"/>
      <w:r w:rsidRPr="00A2437F">
        <w:rPr>
          <w:rFonts w:ascii="Times New Roman" w:hAnsi="Times New Roman" w:cs="Times New Roman"/>
          <w:b/>
          <w:sz w:val="28"/>
        </w:rPr>
        <w:t xml:space="preserve"> комиссии на 20</w:t>
      </w:r>
      <w:r w:rsidR="007C3B7E" w:rsidRPr="00A2437F">
        <w:rPr>
          <w:rFonts w:ascii="Times New Roman" w:hAnsi="Times New Roman" w:cs="Times New Roman"/>
          <w:b/>
          <w:sz w:val="28"/>
        </w:rPr>
        <w:t>2</w:t>
      </w:r>
      <w:r w:rsidR="00A012D8">
        <w:rPr>
          <w:rFonts w:ascii="Times New Roman" w:hAnsi="Times New Roman" w:cs="Times New Roman"/>
          <w:b/>
          <w:sz w:val="28"/>
        </w:rPr>
        <w:t>4</w:t>
      </w:r>
      <w:r w:rsidRPr="00A2437F">
        <w:rPr>
          <w:rFonts w:ascii="Times New Roman" w:hAnsi="Times New Roman" w:cs="Times New Roman"/>
          <w:b/>
          <w:sz w:val="28"/>
        </w:rPr>
        <w:t>-202</w:t>
      </w:r>
      <w:r w:rsidR="00A012D8">
        <w:rPr>
          <w:rFonts w:ascii="Times New Roman" w:hAnsi="Times New Roman" w:cs="Times New Roman"/>
          <w:b/>
          <w:sz w:val="28"/>
        </w:rPr>
        <w:t>5</w:t>
      </w:r>
      <w:r w:rsidRPr="00A2437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2437F" w:rsidRPr="00285F88" w:rsidRDefault="00A2437F" w:rsidP="0028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601" w:tblpY="1"/>
        <w:tblOverlap w:val="never"/>
        <w:tblW w:w="10173" w:type="dxa"/>
        <w:tblLook w:val="04A0"/>
      </w:tblPr>
      <w:tblGrid>
        <w:gridCol w:w="534"/>
        <w:gridCol w:w="5244"/>
        <w:gridCol w:w="2694"/>
        <w:gridCol w:w="1701"/>
      </w:tblGrid>
      <w:tr w:rsidR="007C3B7E" w:rsidRPr="00285F88" w:rsidTr="00285F88">
        <w:tc>
          <w:tcPr>
            <w:tcW w:w="534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44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701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7C3B7E" w:rsidRPr="00285F88" w:rsidTr="00285F88">
        <w:tc>
          <w:tcPr>
            <w:tcW w:w="534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Заседание членов комиссии по теме: «Готовность пищеблока и обеденного зала к началу нового  учебного года. Наличие санитарных книжек у сотрудников пищеблока.  Утверждение плана работы комиссии на новый учебный год.</w:t>
            </w:r>
          </w:p>
        </w:tc>
        <w:tc>
          <w:tcPr>
            <w:tcW w:w="2694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7C3B7E" w:rsidRPr="00285F88" w:rsidTr="00285F88">
        <w:tc>
          <w:tcPr>
            <w:tcW w:w="534" w:type="dxa"/>
          </w:tcPr>
          <w:p w:rsidR="007C3B7E" w:rsidRPr="00285F88" w:rsidRDefault="007C3B7E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Отслеживание составления меню в </w:t>
            </w:r>
            <w:r w:rsidR="007C3B7E"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с нормами и калорийностью блюд. </w:t>
            </w:r>
          </w:p>
        </w:tc>
        <w:tc>
          <w:tcPr>
            <w:tcW w:w="269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7C3B7E" w:rsidRPr="00285F88" w:rsidTr="00285F88">
        <w:tc>
          <w:tcPr>
            <w:tcW w:w="53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сроков реализации продуктов. </w:t>
            </w:r>
          </w:p>
        </w:tc>
        <w:tc>
          <w:tcPr>
            <w:tcW w:w="269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</w:tr>
      <w:tr w:rsidR="007C3B7E" w:rsidRPr="00285F88" w:rsidTr="00285F88">
        <w:tc>
          <w:tcPr>
            <w:tcW w:w="53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Отслеживание технологии приготовления, закладки продуктов, выхода блюд. </w:t>
            </w:r>
          </w:p>
        </w:tc>
        <w:tc>
          <w:tcPr>
            <w:tcW w:w="269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1-2 раза в неделю</w:t>
            </w:r>
          </w:p>
        </w:tc>
      </w:tr>
      <w:tr w:rsidR="007C3B7E" w:rsidRPr="00285F88" w:rsidTr="00285F88">
        <w:tc>
          <w:tcPr>
            <w:tcW w:w="53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Контроль санитарно-гигиенического состояния пищеблока.</w:t>
            </w:r>
          </w:p>
        </w:tc>
        <w:tc>
          <w:tcPr>
            <w:tcW w:w="269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7C3B7E" w:rsidRPr="00285F88" w:rsidTr="00285F88">
        <w:tc>
          <w:tcPr>
            <w:tcW w:w="53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проверка состояния пищеблока </w:t>
            </w:r>
          </w:p>
        </w:tc>
        <w:tc>
          <w:tcPr>
            <w:tcW w:w="269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сентябрь, декабрь, март, май</w:t>
            </w:r>
          </w:p>
        </w:tc>
      </w:tr>
      <w:tr w:rsidR="007C3B7E" w:rsidRPr="00285F88" w:rsidTr="00285F88">
        <w:tc>
          <w:tcPr>
            <w:tcW w:w="534" w:type="dxa"/>
          </w:tcPr>
          <w:p w:rsidR="007C3B7E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4" w:type="dxa"/>
          </w:tcPr>
          <w:p w:rsidR="007C3B7E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Контроль взвешивания порций, правила хранения продуктов, температурный режим. Дата реализации продуктов</w:t>
            </w:r>
          </w:p>
        </w:tc>
        <w:tc>
          <w:tcPr>
            <w:tcW w:w="2694" w:type="dxa"/>
          </w:tcPr>
          <w:p w:rsidR="007C3B7E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7C3B7E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F5D3D" w:rsidRPr="00285F88" w:rsidTr="00285F88">
        <w:tc>
          <w:tcPr>
            <w:tcW w:w="534" w:type="dxa"/>
          </w:tcPr>
          <w:p w:rsidR="008F5D3D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69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F5D3D" w:rsidRPr="00285F88" w:rsidTr="00285F88">
        <w:tc>
          <w:tcPr>
            <w:tcW w:w="534" w:type="dxa"/>
          </w:tcPr>
          <w:p w:rsidR="008F5D3D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Правила хранения овощей, сыпучих продуктов. Соблюдение графика уборок помещений  пищеблока.</w:t>
            </w:r>
          </w:p>
        </w:tc>
        <w:tc>
          <w:tcPr>
            <w:tcW w:w="269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8F5D3D" w:rsidRPr="00285F88" w:rsidTr="00285F88">
        <w:tc>
          <w:tcPr>
            <w:tcW w:w="534" w:type="dxa"/>
          </w:tcPr>
          <w:p w:rsidR="008F5D3D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Обработка используемой посуды (тарелки, чашки, ложки, вилки).  Наличие суточных проб, комиссии маркировка банок.</w:t>
            </w:r>
          </w:p>
        </w:tc>
        <w:tc>
          <w:tcPr>
            <w:tcW w:w="269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8F5D3D" w:rsidRPr="00285F88" w:rsidTr="00285F88">
        <w:tc>
          <w:tcPr>
            <w:tcW w:w="534" w:type="dxa"/>
          </w:tcPr>
          <w:p w:rsidR="008F5D3D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соответствия порции, взятой произвольно со стола  </w:t>
            </w:r>
            <w:proofErr w:type="gram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по весу с контрольной  порцией.</w:t>
            </w:r>
          </w:p>
        </w:tc>
        <w:tc>
          <w:tcPr>
            <w:tcW w:w="269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8F5D3D" w:rsidRPr="00285F88" w:rsidTr="00285F88">
        <w:tc>
          <w:tcPr>
            <w:tcW w:w="534" w:type="dxa"/>
          </w:tcPr>
          <w:p w:rsidR="008F5D3D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Контроль хранения овощей и фруктов</w:t>
            </w:r>
          </w:p>
        </w:tc>
        <w:tc>
          <w:tcPr>
            <w:tcW w:w="269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</w:t>
            </w:r>
          </w:p>
        </w:tc>
        <w:tc>
          <w:tcPr>
            <w:tcW w:w="1701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8F5D3D" w:rsidRPr="00285F88" w:rsidTr="00285F88">
        <w:tc>
          <w:tcPr>
            <w:tcW w:w="534" w:type="dxa"/>
          </w:tcPr>
          <w:p w:rsidR="008F5D3D" w:rsidRPr="00285F88" w:rsidRDefault="008F5D3D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694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8F5D3D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A2437F" w:rsidRPr="00285F88" w:rsidTr="00285F88">
        <w:tc>
          <w:tcPr>
            <w:tcW w:w="534" w:type="dxa"/>
          </w:tcPr>
          <w:p w:rsidR="00A2437F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4" w:type="dxa"/>
          </w:tcPr>
          <w:p w:rsidR="00A2437F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Правила хранения продуктов.</w:t>
            </w:r>
          </w:p>
        </w:tc>
        <w:tc>
          <w:tcPr>
            <w:tcW w:w="2694" w:type="dxa"/>
          </w:tcPr>
          <w:p w:rsidR="00A2437F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A2437F" w:rsidRPr="00285F88" w:rsidRDefault="005C6E0C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A2437F" w:rsidRPr="00285F88" w:rsidTr="00285F88">
        <w:tc>
          <w:tcPr>
            <w:tcW w:w="534" w:type="dxa"/>
          </w:tcPr>
          <w:p w:rsidR="00A2437F" w:rsidRPr="00285F88" w:rsidRDefault="00A2437F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44" w:type="dxa"/>
          </w:tcPr>
          <w:p w:rsidR="00A2437F" w:rsidRPr="00285F88" w:rsidRDefault="00A2437F" w:rsidP="00E42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членов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по т</w:t>
            </w:r>
            <w:r w:rsidR="005C6E0C" w:rsidRPr="00285F88">
              <w:rPr>
                <w:rFonts w:ascii="Times New Roman" w:hAnsi="Times New Roman" w:cs="Times New Roman"/>
                <w:sz w:val="26"/>
                <w:szCs w:val="26"/>
              </w:rPr>
              <w:t>еме: «Анализ работы за 2</w:t>
            </w: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E42A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6E0C" w:rsidRPr="00285F8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E42A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год»</w:t>
            </w:r>
          </w:p>
        </w:tc>
        <w:tc>
          <w:tcPr>
            <w:tcW w:w="2694" w:type="dxa"/>
          </w:tcPr>
          <w:p w:rsidR="00A2437F" w:rsidRPr="00285F88" w:rsidRDefault="00285F88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285F8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1701" w:type="dxa"/>
          </w:tcPr>
          <w:p w:rsidR="00A2437F" w:rsidRPr="00285F88" w:rsidRDefault="005C6E0C" w:rsidP="00285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F8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7C3B7E" w:rsidRPr="00285F88" w:rsidRDefault="007C3B7E" w:rsidP="0028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B7E" w:rsidRPr="00285F88" w:rsidSect="00FC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00"/>
    <w:rsid w:val="00141C16"/>
    <w:rsid w:val="00285F88"/>
    <w:rsid w:val="00497A36"/>
    <w:rsid w:val="005C6E0C"/>
    <w:rsid w:val="007C3B7E"/>
    <w:rsid w:val="00830E00"/>
    <w:rsid w:val="008F5D3D"/>
    <w:rsid w:val="009255CC"/>
    <w:rsid w:val="0094314D"/>
    <w:rsid w:val="00A012D8"/>
    <w:rsid w:val="00A2437F"/>
    <w:rsid w:val="00A31878"/>
    <w:rsid w:val="00DC01CB"/>
    <w:rsid w:val="00E42A7E"/>
    <w:rsid w:val="00F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11</cp:revision>
  <dcterms:created xsi:type="dcterms:W3CDTF">2021-03-09T04:44:00Z</dcterms:created>
  <dcterms:modified xsi:type="dcterms:W3CDTF">2024-09-18T06:15:00Z</dcterms:modified>
</cp:coreProperties>
</file>